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85" w:rsidRDefault="00CF6185" w:rsidP="00CF6185">
      <w:pPr>
        <w:spacing w:after="0"/>
        <w:jc w:val="center"/>
      </w:pPr>
      <w:r>
        <w:t>BUS 173: Applied Statistics</w:t>
      </w:r>
    </w:p>
    <w:p w:rsidR="00CF6185" w:rsidRDefault="00CF6185" w:rsidP="00CF6185">
      <w:pPr>
        <w:spacing w:after="0"/>
        <w:jc w:val="center"/>
      </w:pPr>
      <w:r>
        <w:t>Chapter 9</w:t>
      </w:r>
    </w:p>
    <w:p w:rsidR="00CF6185" w:rsidRDefault="00CF6185" w:rsidP="00CF6185">
      <w:pPr>
        <w:jc w:val="center"/>
      </w:pPr>
      <w:r>
        <w:t>Worksheet 1</w:t>
      </w:r>
    </w:p>
    <w:p w:rsidR="004B4C0F" w:rsidRDefault="00AE27C0">
      <w:r>
        <w:t>Complete Examples 9-3 and 9-4 from the Chapter 9 slides.</w:t>
      </w:r>
    </w:p>
    <w:p w:rsidR="00AE27C0" w:rsidRPr="00CF6185" w:rsidRDefault="00AE27C0">
      <w:pPr>
        <w:rPr>
          <w:b/>
          <w:color w:val="FF0000"/>
          <w:sz w:val="24"/>
          <w:szCs w:val="24"/>
        </w:rPr>
      </w:pPr>
      <w:r w:rsidRPr="00CF6185">
        <w:rPr>
          <w:b/>
          <w:color w:val="FF0000"/>
          <w:sz w:val="24"/>
          <w:szCs w:val="24"/>
        </w:rPr>
        <w:t>Complete problems A and B below and submit them as Assignment 1 on 7</w:t>
      </w:r>
      <w:r w:rsidRPr="00CF6185">
        <w:rPr>
          <w:b/>
          <w:color w:val="FF0000"/>
          <w:sz w:val="24"/>
          <w:szCs w:val="24"/>
          <w:vertAlign w:val="superscript"/>
        </w:rPr>
        <w:t>th</w:t>
      </w:r>
      <w:r w:rsidRPr="00CF6185">
        <w:rPr>
          <w:b/>
          <w:color w:val="FF0000"/>
          <w:sz w:val="24"/>
          <w:szCs w:val="24"/>
        </w:rPr>
        <w:t xml:space="preserve"> February.</w:t>
      </w:r>
    </w:p>
    <w:p w:rsidR="00AE27C0" w:rsidRDefault="00AE27C0" w:rsidP="00AE2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CB">
        <w:rPr>
          <w:rFonts w:ascii="Times New Roman" w:hAnsi="Times New Roman" w:cs="Times New Roman"/>
          <w:sz w:val="24"/>
          <w:szCs w:val="24"/>
        </w:rPr>
        <w:t>Suppose a sociologist wants to establish that the mean retirement age is greater than 67</w:t>
      </w:r>
      <w:r w:rsidRPr="00A460CB">
        <w:rPr>
          <w:rFonts w:ascii="Times New Roman" w:hAnsi="Times New Roman" w:cs="Times New Roman"/>
          <w:i/>
          <w:iCs/>
          <w:sz w:val="24"/>
          <w:szCs w:val="24"/>
        </w:rPr>
        <w:t>(μ &gt; 67)</w:t>
      </w:r>
      <w:r w:rsidRPr="00A460CB">
        <w:rPr>
          <w:rFonts w:ascii="Times New Roman" w:hAnsi="Times New Roman" w:cs="Times New Roman"/>
          <w:sz w:val="24"/>
          <w:szCs w:val="24"/>
        </w:rPr>
        <w:t xml:space="preserve">. It is assumed that retirement age is normally distributed with a known population standard deviation σ of 9 years. Let a random sample of 25 retirees produce an average retirement age of 71, or </w:t>
      </w:r>
      <w:r w:rsidRPr="003D6E4B">
        <w:rPr>
          <w:noProof/>
        </w:rPr>
        <w:drawing>
          <wp:inline distT="0" distB="0" distL="0" distR="0">
            <wp:extent cx="86360" cy="103505"/>
            <wp:effectExtent l="0" t="0" r="8890" b="0"/>
            <wp:docPr id="2" name="id_0077600363_001_016815c" descr="http://textflow.mcgraw-hill.com/figures/0077600363/sx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600363_001_016815c" descr="http://textflow.mcgraw-hill.com/figures/0077600363/sxb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CB">
        <w:rPr>
          <w:rFonts w:ascii="Times New Roman" w:hAnsi="Times New Roman" w:cs="Times New Roman"/>
          <w:sz w:val="24"/>
          <w:szCs w:val="24"/>
        </w:rPr>
        <w:t>= 71. Test the sociologist's belief using 5% significance level.</w:t>
      </w:r>
    </w:p>
    <w:p w:rsidR="00AE27C0" w:rsidRDefault="00AE27C0" w:rsidP="00AE27C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7C0" w:rsidRDefault="00AE27C0" w:rsidP="00AE2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C0">
        <w:rPr>
          <w:rFonts w:ascii="Times New Roman" w:hAnsi="Times New Roman" w:cs="Times New Roman"/>
          <w:sz w:val="24"/>
          <w:szCs w:val="24"/>
        </w:rPr>
        <w:t>At a particular university, the historical mean entrance exam score for students has been 900, with a standard deviation of 180.  The school is interested in whether this year’s incoming students are at the same level are previous years’ students. A random sample of 200 students attains an average score of 922. Conduct a test at significance level  10% to  determine  whether  there  is  evidence  that  this  years’  students  score  differently  on average from the historical mean.</w:t>
      </w:r>
    </w:p>
    <w:p w:rsidR="00AE27C0" w:rsidRPr="00AE27C0" w:rsidRDefault="00AE27C0" w:rsidP="00AE27C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7C0" w:rsidRPr="00AE27C0" w:rsidRDefault="00AE27C0" w:rsidP="00AE2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C0">
        <w:rPr>
          <w:rFonts w:ascii="Times New Roman" w:hAnsi="Times New Roman" w:cs="Times New Roman"/>
          <w:sz w:val="24"/>
          <w:szCs w:val="24"/>
        </w:rPr>
        <w:t xml:space="preserve">For the following statements, set up the hypothesis test (i.e. identify the null and alternative hypotheses) and interpret the effect of Type 1 Error and Type II Error. </w:t>
      </w:r>
    </w:p>
    <w:p w:rsidR="00AE27C0" w:rsidRPr="00AE27C0" w:rsidRDefault="00AE27C0" w:rsidP="00AE27C0">
      <w:pPr>
        <w:rPr>
          <w:rFonts w:ascii="Times New Roman" w:hAnsi="Times New Roman" w:cs="Times New Roman"/>
          <w:sz w:val="24"/>
          <w:szCs w:val="24"/>
        </w:rPr>
      </w:pPr>
      <w:r w:rsidRPr="00AE27C0">
        <w:rPr>
          <w:rFonts w:ascii="Times New Roman" w:hAnsi="Times New Roman" w:cs="Times New Roman"/>
          <w:sz w:val="24"/>
          <w:szCs w:val="24"/>
        </w:rPr>
        <w:t>According to a study several years ago by the Personal Communications Industry Association, the average wireless phone user earns $62,600 per year.  Suppose a researcher believes that the average annual earnings of a wireless phone user are now higher and he sets up a study to prove his theory.</w:t>
      </w:r>
    </w:p>
    <w:p w:rsidR="00AE27C0" w:rsidRPr="00AE27C0" w:rsidRDefault="00AE27C0" w:rsidP="00AE27C0">
      <w:pPr>
        <w:rPr>
          <w:rFonts w:ascii="Times New Roman" w:hAnsi="Times New Roman" w:cs="Times New Roman"/>
          <w:sz w:val="24"/>
          <w:szCs w:val="24"/>
        </w:rPr>
      </w:pPr>
      <w:r w:rsidRPr="00AE27C0">
        <w:rPr>
          <w:rFonts w:ascii="Times New Roman" w:hAnsi="Times New Roman" w:cs="Times New Roman"/>
          <w:sz w:val="24"/>
          <w:szCs w:val="24"/>
        </w:rPr>
        <w:t>A survey of the morning beverage market shows that the primary breakfast drink for 17% of Americans is milk.  A mild producer in Wisconsin, where milk is plentiful, believes the figure is higher for Wisconsin.</w:t>
      </w:r>
    </w:p>
    <w:p w:rsidR="00AE27C0" w:rsidRPr="00AE27C0" w:rsidRDefault="00AE27C0" w:rsidP="00AE2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7C0" w:rsidRDefault="00AE27C0"/>
    <w:sectPr w:rsidR="00AE27C0" w:rsidSect="004B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3C2"/>
    <w:multiLevelType w:val="hybridMultilevel"/>
    <w:tmpl w:val="A94EC6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BA0FC7"/>
    <w:multiLevelType w:val="hybridMultilevel"/>
    <w:tmpl w:val="3FD8D6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1F3D"/>
    <w:rsid w:val="004B4C0F"/>
    <w:rsid w:val="007F1F3D"/>
    <w:rsid w:val="00AE27C0"/>
    <w:rsid w:val="00C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3</cp:revision>
  <dcterms:created xsi:type="dcterms:W3CDTF">2017-02-03T03:20:00Z</dcterms:created>
  <dcterms:modified xsi:type="dcterms:W3CDTF">2017-02-03T03:23:00Z</dcterms:modified>
</cp:coreProperties>
</file>