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7A" w:rsidRDefault="008F0B67">
      <w:pPr>
        <w:rPr>
          <w:noProof/>
        </w:rPr>
      </w:pPr>
      <w:r>
        <w:rPr>
          <w:noProof/>
        </w:rPr>
        <w:t>Spea</w:t>
      </w:r>
      <w:r w:rsidR="00C60921">
        <w:rPr>
          <w:noProof/>
        </w:rPr>
        <w:t>rman Rho Rank Correlation Coefficeint Test</w:t>
      </w:r>
      <w:r w:rsidR="00A9560F">
        <w:rPr>
          <w:noProof/>
        </w:rPr>
        <w:t xml:space="preserve"> and Pearson Product-Moment Correlation Test</w:t>
      </w:r>
    </w:p>
    <w:p w:rsidR="00C60921" w:rsidRDefault="00A30B00">
      <w:r w:rsidRPr="008F0B67">
        <w:rPr>
          <w:noProof/>
        </w:rPr>
        <w:drawing>
          <wp:inline distT="0" distB="0" distL="0" distR="0" wp14:anchorId="52A6DC23" wp14:editId="6658126A">
            <wp:extent cx="5943600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0F" w:rsidRDefault="00A9560F">
      <w:r>
        <w:t xml:space="preserve">c. Compute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eastAsiaTheme="minorEastAsia"/>
        </w:rPr>
        <w:t>.</w:t>
      </w:r>
    </w:p>
    <w:p w:rsidR="00A30B00" w:rsidRDefault="00A30B00">
      <w:r w:rsidRPr="00A30B00">
        <w:rPr>
          <w:noProof/>
        </w:rPr>
        <w:drawing>
          <wp:inline distT="0" distB="0" distL="0" distR="0">
            <wp:extent cx="5943600" cy="182583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0F" w:rsidRDefault="00A9560F">
      <w:r>
        <w:t xml:space="preserve">d. Run a Pearson correlation test for upward-sloping linear relationship between SAT scores and college GPA. </w:t>
      </w:r>
    </w:p>
    <w:p w:rsidR="00A30B00" w:rsidRDefault="00A30B00">
      <w:r w:rsidRPr="00A30B00">
        <w:rPr>
          <w:noProof/>
        </w:rPr>
        <w:drawing>
          <wp:inline distT="0" distB="0" distL="0" distR="0">
            <wp:extent cx="5943600" cy="117814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0" w:rsidRDefault="00A30B00">
      <w:r w:rsidRPr="00A30B00">
        <w:rPr>
          <w:noProof/>
        </w:rPr>
        <w:drawing>
          <wp:inline distT="0" distB="0" distL="0" distR="0">
            <wp:extent cx="5943600" cy="1409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0" w:rsidRDefault="00A5456D">
      <w:r>
        <w:t xml:space="preserve">c. Run a Pearson correlation test for positive linear relationship between the two variables at 1% level to significance. </w:t>
      </w:r>
      <w:bookmarkStart w:id="0" w:name="_GoBack"/>
      <w:bookmarkEnd w:id="0"/>
    </w:p>
    <w:sectPr w:rsidR="00A3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DF"/>
    <w:rsid w:val="0068737A"/>
    <w:rsid w:val="008F0B67"/>
    <w:rsid w:val="008F7EDF"/>
    <w:rsid w:val="00A30B00"/>
    <w:rsid w:val="00A5456D"/>
    <w:rsid w:val="00A9560F"/>
    <w:rsid w:val="00C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6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Naveen Abedin</cp:lastModifiedBy>
  <cp:revision>5</cp:revision>
  <dcterms:created xsi:type="dcterms:W3CDTF">2017-03-14T04:27:00Z</dcterms:created>
  <dcterms:modified xsi:type="dcterms:W3CDTF">2017-08-14T17:25:00Z</dcterms:modified>
</cp:coreProperties>
</file>